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39" w:rsidRPr="00BB7C39" w:rsidRDefault="00BB7C39" w:rsidP="00BB7C39">
      <w:pPr>
        <w:spacing w:before="57" w:after="57" w:line="200" w:lineRule="atLeast"/>
        <w:ind w:right="6"/>
        <w:jc w:val="center"/>
        <w:rPr>
          <w:b/>
        </w:rPr>
      </w:pPr>
      <w:r w:rsidRPr="00BB7C39">
        <w:rPr>
          <w:b/>
        </w:rPr>
        <w:object w:dxaOrig="100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5pt;height:44.85pt" o:ole="">
            <v:imagedata r:id="rId5" o:title=""/>
          </v:shape>
          <o:OLEObject Type="Embed" ProgID="Word.Picture.8" ShapeID="_x0000_i1025" DrawAspect="Content" ObjectID="_1444827755" r:id="rId6"/>
        </w:object>
      </w:r>
    </w:p>
    <w:p w:rsidR="00BB7C39" w:rsidRPr="00BB7C39" w:rsidRDefault="00BB7C39" w:rsidP="00BB7C39">
      <w:pPr>
        <w:spacing w:before="57" w:after="57" w:line="200" w:lineRule="atLeast"/>
        <w:ind w:right="6"/>
        <w:jc w:val="center"/>
        <w:rPr>
          <w:rFonts w:asciiTheme="majorHAnsi" w:hAnsiTheme="majorHAnsi"/>
          <w:b/>
        </w:rPr>
      </w:pPr>
      <w:r w:rsidRPr="00BB7C39">
        <w:rPr>
          <w:rFonts w:asciiTheme="majorHAnsi" w:hAnsiTheme="majorHAnsi"/>
          <w:b/>
        </w:rPr>
        <w:t>MJ/DEPARTAMENTO DE POLÍCIA FEDERAL</w:t>
      </w:r>
    </w:p>
    <w:p w:rsidR="00BB7C39" w:rsidRPr="00BB7C39" w:rsidRDefault="00BB7C39" w:rsidP="00BB7C39">
      <w:pPr>
        <w:spacing w:before="57" w:after="57" w:line="200" w:lineRule="atLeast"/>
        <w:ind w:right="6"/>
        <w:jc w:val="center"/>
        <w:rPr>
          <w:rFonts w:asciiTheme="majorHAnsi" w:hAnsiTheme="majorHAnsi"/>
          <w:b/>
        </w:rPr>
      </w:pPr>
      <w:r w:rsidRPr="00BB7C39">
        <w:rPr>
          <w:rFonts w:asciiTheme="majorHAnsi" w:hAnsiTheme="majorHAnsi"/>
          <w:b/>
        </w:rPr>
        <w:t>DIRETORIA DE ADMINISTRAÇÃO E LOGÍSTICA POLICIAL</w:t>
      </w:r>
    </w:p>
    <w:p w:rsidR="00BB7C39" w:rsidRPr="00BB7C39" w:rsidRDefault="00BB7C39" w:rsidP="00BB7C39">
      <w:pPr>
        <w:spacing w:before="57" w:after="57" w:line="200" w:lineRule="atLeast"/>
        <w:ind w:right="6"/>
        <w:jc w:val="center"/>
        <w:rPr>
          <w:rFonts w:asciiTheme="majorHAnsi" w:hAnsiTheme="majorHAnsi"/>
          <w:b/>
        </w:rPr>
      </w:pPr>
      <w:r w:rsidRPr="00BB7C39">
        <w:rPr>
          <w:rFonts w:asciiTheme="majorHAnsi" w:hAnsiTheme="majorHAnsi"/>
          <w:b/>
        </w:rPr>
        <w:t>COORDENAÇÃO DE ADMINISTRAÇÃO</w:t>
      </w:r>
    </w:p>
    <w:p w:rsidR="00BB7C39" w:rsidRPr="00BB7C39" w:rsidRDefault="00BB7C39" w:rsidP="00BB7C39">
      <w:pPr>
        <w:spacing w:before="57" w:after="57" w:line="200" w:lineRule="atLeast"/>
        <w:ind w:right="6"/>
        <w:jc w:val="center"/>
        <w:rPr>
          <w:rFonts w:asciiTheme="majorHAnsi" w:hAnsiTheme="majorHAnsi"/>
          <w:b/>
        </w:rPr>
      </w:pPr>
      <w:r w:rsidRPr="00BB7C39">
        <w:rPr>
          <w:rFonts w:asciiTheme="majorHAnsi" w:hAnsiTheme="majorHAnsi"/>
          <w:b/>
        </w:rPr>
        <w:t>DIVISÃO DE LICITAÇÕES E CONTRATOS</w:t>
      </w:r>
    </w:p>
    <w:p w:rsidR="00BB7C39" w:rsidRPr="00BB7C39" w:rsidRDefault="00BB7C39" w:rsidP="00BB7C39">
      <w:pPr>
        <w:spacing w:before="57" w:after="57" w:line="200" w:lineRule="atLeast"/>
        <w:ind w:right="6"/>
        <w:jc w:val="center"/>
        <w:rPr>
          <w:rFonts w:asciiTheme="majorHAnsi" w:hAnsiTheme="majorHAnsi"/>
          <w:b/>
        </w:rPr>
      </w:pPr>
    </w:p>
    <w:p w:rsidR="00033CF4" w:rsidRPr="00BB7C39" w:rsidRDefault="00BB7C39" w:rsidP="00BB7C39">
      <w:pPr>
        <w:spacing w:before="57" w:after="57" w:line="200" w:lineRule="atLeast"/>
        <w:ind w:right="6"/>
        <w:jc w:val="center"/>
        <w:rPr>
          <w:rFonts w:asciiTheme="majorHAnsi" w:hAnsiTheme="majorHAnsi"/>
          <w:b/>
        </w:rPr>
      </w:pPr>
      <w:bookmarkStart w:id="0" w:name="_GoBack"/>
      <w:bookmarkEnd w:id="0"/>
      <w:r w:rsidRPr="00BB7C39">
        <w:rPr>
          <w:rFonts w:asciiTheme="majorHAnsi" w:hAnsiTheme="majorHAnsi"/>
          <w:b/>
        </w:rPr>
        <w:t>ANEXO IV</w:t>
      </w:r>
    </w:p>
    <w:p w:rsidR="00033CF4" w:rsidRDefault="00033CF4" w:rsidP="00033CF4">
      <w:pPr>
        <w:spacing w:before="57" w:after="57" w:line="200" w:lineRule="atLeast"/>
        <w:ind w:right="6"/>
        <w:jc w:val="center"/>
        <w:rPr>
          <w:b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>
        <w:rPr>
          <w:rFonts w:asciiTheme="majorHAnsi" w:hAnsiTheme="majorHAnsi" w:cs="Arial"/>
          <w:color w:val="000000"/>
          <w:u w:val="single"/>
        </w:rPr>
        <w:t xml:space="preserve">MODELO DE </w:t>
      </w:r>
      <w:r w:rsidRPr="00920428">
        <w:rPr>
          <w:rFonts w:asciiTheme="majorHAnsi" w:hAnsiTheme="majorHAnsi" w:cs="Arial"/>
          <w:color w:val="000000"/>
          <w:u w:val="single"/>
        </w:rPr>
        <w:t xml:space="preserve">DECLARAÇÃO DE </w:t>
      </w:r>
      <w:r w:rsidR="00FA6AA3">
        <w:rPr>
          <w:rFonts w:asciiTheme="majorHAnsi" w:hAnsiTheme="majorHAnsi" w:cs="Arial"/>
          <w:color w:val="000000"/>
          <w:u w:val="single"/>
        </w:rPr>
        <w:t xml:space="preserve">DISPENSA DE </w:t>
      </w:r>
      <w:r w:rsidRPr="00920428">
        <w:rPr>
          <w:rFonts w:asciiTheme="majorHAnsi" w:hAnsiTheme="majorHAnsi" w:cs="Arial"/>
          <w:color w:val="000000"/>
          <w:u w:val="single"/>
        </w:rPr>
        <w:t>VISTORIA</w:t>
      </w: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BB7C39" w:rsidRPr="00920428" w:rsidRDefault="00BB7C39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630376" w:rsidRDefault="00033CF4" w:rsidP="00BB7C39">
      <w:pPr>
        <w:widowControl w:val="0"/>
        <w:autoSpaceDE w:val="0"/>
        <w:autoSpaceDN w:val="0"/>
        <w:adjustRightInd w:val="0"/>
        <w:ind w:firstLine="851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Declaro, para fins de participação </w:t>
      </w:r>
      <w:r w:rsidR="00BB7C39">
        <w:rPr>
          <w:rFonts w:asciiTheme="majorHAnsi" w:hAnsiTheme="majorHAnsi" w:cs="Arial"/>
          <w:color w:val="000000"/>
        </w:rPr>
        <w:t>no</w:t>
      </w:r>
      <w:r>
        <w:rPr>
          <w:rFonts w:asciiTheme="majorHAnsi" w:hAnsiTheme="majorHAnsi" w:cs="Arial"/>
          <w:color w:val="000000"/>
        </w:rPr>
        <w:t xml:space="preserve"> </w:t>
      </w:r>
      <w:r w:rsidR="00BB7C39">
        <w:rPr>
          <w:rFonts w:asciiTheme="majorHAnsi" w:hAnsiTheme="majorHAnsi" w:cs="Arial"/>
          <w:color w:val="000000"/>
        </w:rPr>
        <w:t>Pregão Eletrônico</w:t>
      </w:r>
      <w:r>
        <w:rPr>
          <w:rFonts w:asciiTheme="majorHAnsi" w:hAnsiTheme="majorHAnsi" w:cs="Arial"/>
          <w:color w:val="000000"/>
        </w:rPr>
        <w:t xml:space="preserve"> n.</w:t>
      </w:r>
      <w:r w:rsidRPr="00966EA7">
        <w:rPr>
          <w:rFonts w:asciiTheme="majorHAnsi" w:hAnsiTheme="majorHAnsi" w:cs="Arial"/>
          <w:color w:val="FF0000"/>
        </w:rPr>
        <w:t xml:space="preserve">º </w:t>
      </w:r>
      <w:proofErr w:type="spellStart"/>
      <w:r w:rsidRPr="00966EA7">
        <w:rPr>
          <w:rFonts w:asciiTheme="majorHAnsi" w:hAnsiTheme="majorHAnsi" w:cs="Arial"/>
          <w:color w:val="FF0000"/>
        </w:rPr>
        <w:t>xxxx</w:t>
      </w:r>
      <w:proofErr w:type="spellEnd"/>
      <w:r w:rsidRPr="00966EA7">
        <w:rPr>
          <w:rFonts w:asciiTheme="majorHAnsi" w:hAnsiTheme="majorHAnsi" w:cs="Arial"/>
          <w:color w:val="FF0000"/>
        </w:rPr>
        <w:t xml:space="preserve">/2013 </w:t>
      </w:r>
      <w:r w:rsidRPr="00920428">
        <w:rPr>
          <w:rFonts w:asciiTheme="majorHAnsi" w:hAnsiTheme="majorHAnsi" w:cs="Arial"/>
          <w:color w:val="000000"/>
        </w:rPr>
        <w:t xml:space="preserve">que </w:t>
      </w:r>
      <w:r w:rsidR="00630376">
        <w:rPr>
          <w:rFonts w:asciiTheme="majorHAnsi" w:hAnsiTheme="majorHAnsi" w:cs="Arial"/>
          <w:color w:val="000000"/>
        </w:rPr>
        <w:t>esta empresa, na pessoa de seu representante legal,</w:t>
      </w:r>
      <w:r w:rsidR="00630376">
        <w:t xml:space="preserve"> </w:t>
      </w:r>
      <w:r w:rsidR="00630376">
        <w:t xml:space="preserve">tem </w:t>
      </w:r>
      <w:r w:rsidR="00630376">
        <w:t xml:space="preserve">pleno conhecimento das condições de prestação dos serviços, dispensando a </w:t>
      </w:r>
      <w:r w:rsidR="00630376" w:rsidRPr="00920428">
        <w:rPr>
          <w:rFonts w:asciiTheme="majorHAnsi" w:hAnsiTheme="majorHAnsi" w:cs="Arial"/>
          <w:color w:val="000000"/>
        </w:rPr>
        <w:t>vistori</w:t>
      </w:r>
      <w:r w:rsidR="00630376">
        <w:rPr>
          <w:rFonts w:asciiTheme="majorHAnsi" w:hAnsiTheme="majorHAnsi" w:cs="Arial"/>
          <w:color w:val="000000"/>
        </w:rPr>
        <w:t>a</w:t>
      </w:r>
      <w:r w:rsidR="00630376" w:rsidRPr="00920428">
        <w:rPr>
          <w:rFonts w:asciiTheme="majorHAnsi" w:hAnsiTheme="majorHAnsi" w:cs="Arial"/>
          <w:color w:val="000000"/>
        </w:rPr>
        <w:t xml:space="preserve"> </w:t>
      </w:r>
      <w:r w:rsidR="00630376">
        <w:rPr>
          <w:rFonts w:asciiTheme="majorHAnsi" w:hAnsiTheme="majorHAnsi" w:cs="Arial"/>
          <w:color w:val="000000"/>
        </w:rPr>
        <w:t>do objeto da contratação</w:t>
      </w:r>
      <w:r w:rsidR="00630376">
        <w:rPr>
          <w:rFonts w:asciiTheme="majorHAnsi" w:hAnsiTheme="majorHAnsi" w:cs="Arial"/>
          <w:color w:val="000000"/>
        </w:rPr>
        <w:t xml:space="preserve">. </w:t>
      </w:r>
    </w:p>
    <w:p w:rsidR="00BB7C39" w:rsidRDefault="00BB7C39" w:rsidP="00BB7C39">
      <w:pPr>
        <w:widowControl w:val="0"/>
        <w:autoSpaceDE w:val="0"/>
        <w:autoSpaceDN w:val="0"/>
        <w:adjustRightInd w:val="0"/>
        <w:ind w:firstLine="851"/>
        <w:jc w:val="both"/>
        <w:rPr>
          <w:rFonts w:asciiTheme="majorHAnsi" w:hAnsiTheme="majorHAnsi" w:cs="Arial"/>
          <w:color w:val="000000"/>
        </w:rPr>
      </w:pPr>
    </w:p>
    <w:p w:rsidR="00630376" w:rsidRDefault="00630376" w:rsidP="00BB7C39">
      <w:pPr>
        <w:widowControl w:val="0"/>
        <w:autoSpaceDE w:val="0"/>
        <w:autoSpaceDN w:val="0"/>
        <w:adjustRightInd w:val="0"/>
        <w:ind w:firstLine="851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Declaro, ainda, estar ciente de que </w:t>
      </w:r>
      <w:r w:rsidRPr="00630376">
        <w:rPr>
          <w:rFonts w:asciiTheme="majorHAnsi" w:hAnsiTheme="majorHAnsi" w:cs="Arial"/>
          <w:color w:val="000000"/>
        </w:rPr>
        <w:t xml:space="preserve">quaisquer problemas que possam ocorrer na instalação e funcionamento dos equipamentos, por comprovada falta de vistoria, serão de inteira responsabilidade </w:t>
      </w:r>
      <w:r>
        <w:rPr>
          <w:rFonts w:asciiTheme="majorHAnsi" w:hAnsiTheme="majorHAnsi" w:cs="Arial"/>
          <w:color w:val="000000"/>
        </w:rPr>
        <w:t xml:space="preserve">desta empresa, caso Contratada, bem como </w:t>
      </w:r>
      <w:r w:rsidRPr="00630376">
        <w:rPr>
          <w:rFonts w:asciiTheme="majorHAnsi" w:hAnsiTheme="majorHAnsi" w:cs="Arial"/>
          <w:color w:val="000000"/>
        </w:rPr>
        <w:t xml:space="preserve">futuramente não </w:t>
      </w:r>
      <w:r>
        <w:rPr>
          <w:rFonts w:asciiTheme="majorHAnsi" w:hAnsiTheme="majorHAnsi" w:cs="Arial"/>
          <w:color w:val="000000"/>
        </w:rPr>
        <w:t>poderá ser arguido</w:t>
      </w:r>
      <w:r w:rsidRPr="00630376">
        <w:rPr>
          <w:rFonts w:asciiTheme="majorHAnsi" w:hAnsiTheme="majorHAnsi" w:cs="Arial"/>
          <w:color w:val="000000"/>
        </w:rPr>
        <w:t xml:space="preserve"> qualquer empecilho ou prejuízo gerado em decorrência desse não comparecimento.</w:t>
      </w:r>
    </w:p>
    <w:p w:rsidR="00630376" w:rsidRDefault="00630376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BB7C39" w:rsidRDefault="00BB7C39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630376" w:rsidRDefault="00630376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E</w:t>
      </w:r>
      <w:r w:rsidR="00033CF4" w:rsidRPr="00920428">
        <w:rPr>
          <w:rFonts w:asciiTheme="majorHAnsi" w:hAnsiTheme="majorHAnsi" w:cs="Arial"/>
          <w:color w:val="000000"/>
        </w:rPr>
        <w:t>mpresa</w:t>
      </w:r>
      <w:r>
        <w:rPr>
          <w:rFonts w:asciiTheme="majorHAnsi" w:hAnsiTheme="majorHAnsi" w:cs="Arial"/>
          <w:color w:val="000000"/>
        </w:rPr>
        <w:t>:</w:t>
      </w:r>
    </w:p>
    <w:p w:rsidR="00630376" w:rsidRDefault="00630376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CNPJ/MF</w:t>
      </w:r>
      <w:r w:rsidR="00033CF4" w:rsidRPr="00920428">
        <w:rPr>
          <w:rFonts w:asciiTheme="majorHAnsi" w:hAnsiTheme="majorHAnsi" w:cs="Arial"/>
          <w:color w:val="000000"/>
        </w:rPr>
        <w:t xml:space="preserve"> nº</w:t>
      </w:r>
      <w:r>
        <w:rPr>
          <w:rFonts w:asciiTheme="majorHAnsi" w:hAnsiTheme="majorHAnsi" w:cs="Arial"/>
          <w:color w:val="000000"/>
        </w:rPr>
        <w:t>:</w:t>
      </w:r>
    </w:p>
    <w:p w:rsidR="00BB7C39" w:rsidRDefault="00BB7C39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 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13</w:t>
      </w:r>
      <w:r w:rsidRPr="00920428">
        <w:rPr>
          <w:rFonts w:asciiTheme="majorHAnsi" w:hAnsiTheme="majorHAnsi" w:cs="Arial"/>
          <w:color w:val="000000"/>
        </w:rPr>
        <w:t>.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BB7C39" w:rsidRDefault="00BB7C39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_________________________________________________</w:t>
      </w:r>
    </w:p>
    <w:p w:rsidR="00033CF4" w:rsidRDefault="00BB7C39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Representante Legal</w:t>
      </w:r>
    </w:p>
    <w:p w:rsidR="00BB7C39" w:rsidRDefault="00BB7C39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RG nº: _________________</w:t>
      </w:r>
    </w:p>
    <w:p w:rsidR="00BB7C39" w:rsidRDefault="00BB7C39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CPF nº: 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sectPr w:rsidR="00033CF4" w:rsidRPr="009204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F4"/>
    <w:rsid w:val="00033CF4"/>
    <w:rsid w:val="0056462E"/>
    <w:rsid w:val="00630376"/>
    <w:rsid w:val="007D3804"/>
    <w:rsid w:val="00B202A5"/>
    <w:rsid w:val="00B57621"/>
    <w:rsid w:val="00BB7C39"/>
    <w:rsid w:val="00C50AF3"/>
    <w:rsid w:val="00F04BB5"/>
    <w:rsid w:val="00FA6AA3"/>
    <w:rsid w:val="00FB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033CF4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033CF4"/>
    <w:rPr>
      <w:rFonts w:ascii="Arial" w:eastAsia="Times New Roman" w:hAnsi="Arial" w:cs="Times New Roman"/>
      <w:b/>
      <w:sz w:val="24"/>
      <w:szCs w:val="20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033CF4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033CF4"/>
    <w:rPr>
      <w:rFonts w:ascii="Arial" w:eastAsia="Times New Roman" w:hAnsi="Arial" w:cs="Times New Roman"/>
      <w:b/>
      <w:sz w:val="24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Aline Nogueira Dutra</cp:lastModifiedBy>
  <cp:revision>2</cp:revision>
  <dcterms:created xsi:type="dcterms:W3CDTF">2013-11-01T18:16:00Z</dcterms:created>
  <dcterms:modified xsi:type="dcterms:W3CDTF">2013-11-01T18:16:00Z</dcterms:modified>
</cp:coreProperties>
</file>